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61E40" w14:textId="77777777" w:rsidR="00153FBB" w:rsidRPr="00153FBB" w:rsidRDefault="00153FBB" w:rsidP="00153FBB">
      <w:pPr>
        <w:widowControl w:val="0"/>
        <w:ind w:left="5245"/>
        <w:contextualSpacing/>
        <w:jc w:val="center"/>
        <w:rPr>
          <w:lang w:val="kk-KZ"/>
        </w:rPr>
      </w:pPr>
      <w:r>
        <w:rPr>
          <w:sz w:val="28"/>
          <w:szCs w:val="28"/>
          <w:lang w:val="kk-KZ"/>
        </w:rPr>
        <w:t>Сыйақы</w:t>
      </w:r>
    </w:p>
    <w:p w14:paraId="57837E6D" w14:textId="77777777" w:rsidR="00153FBB" w:rsidRDefault="00153FBB" w:rsidP="00153FBB">
      <w:pPr>
        <w:widowControl w:val="0"/>
        <w:ind w:left="5245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мөлшерлемесінің бір бөлігін</w:t>
      </w:r>
    </w:p>
    <w:p w14:paraId="6A95FB21" w14:textId="77777777" w:rsidR="00153FBB" w:rsidRDefault="00153FBB" w:rsidP="00153FBB">
      <w:pPr>
        <w:widowControl w:val="0"/>
        <w:ind w:left="5245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субсидиялау қағидаларына</w:t>
      </w:r>
    </w:p>
    <w:p w14:paraId="16D01189" w14:textId="77777777" w:rsidR="00153FBB" w:rsidRDefault="00153FBB" w:rsidP="00153FBB">
      <w:pPr>
        <w:widowControl w:val="0"/>
        <w:ind w:left="5245"/>
        <w:contextualSpacing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4-қосымша</w:t>
      </w:r>
    </w:p>
    <w:p w14:paraId="473D6180" w14:textId="77777777" w:rsidR="00153FBB" w:rsidRPr="00153FBB" w:rsidRDefault="00153FBB" w:rsidP="00153FBB">
      <w:pPr>
        <w:pStyle w:val="a3"/>
        <w:widowControl w:val="0"/>
        <w:tabs>
          <w:tab w:val="left" w:pos="284"/>
          <w:tab w:val="left" w:pos="993"/>
        </w:tabs>
        <w:ind w:left="5103"/>
        <w:contextualSpacing/>
        <w:jc w:val="center"/>
        <w:rPr>
          <w:rStyle w:val="s0"/>
          <w:lang w:val="kk-KZ"/>
        </w:rPr>
      </w:pPr>
    </w:p>
    <w:p w14:paraId="18D25633" w14:textId="77777777" w:rsidR="00153FBB" w:rsidRPr="00153FBB" w:rsidRDefault="00153FBB" w:rsidP="00153FBB">
      <w:pPr>
        <w:widowControl w:val="0"/>
        <w:jc w:val="center"/>
        <w:rPr>
          <w:b/>
          <w:lang w:val="kk-KZ"/>
        </w:rPr>
      </w:pPr>
      <w:bookmarkStart w:id="0" w:name="z3877"/>
    </w:p>
    <w:p w14:paraId="5841AF2E" w14:textId="77777777" w:rsidR="00153FBB" w:rsidRDefault="00153FBB" w:rsidP="00153FBB">
      <w:pPr>
        <w:widowControl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Негізгі (басым) </w:t>
      </w:r>
    </w:p>
    <w:p w14:paraId="6AEA4A94" w14:textId="77777777" w:rsidR="00153FBB" w:rsidRDefault="00153FBB" w:rsidP="00153FBB">
      <w:pPr>
        <w:widowControl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экономикалық қызмет түрлерінің тізбесі</w:t>
      </w:r>
    </w:p>
    <w:bookmarkEnd w:id="0"/>
    <w:p w14:paraId="393C0BEC" w14:textId="77777777" w:rsidR="00153FBB" w:rsidRDefault="00153FBB" w:rsidP="00153FBB">
      <w:pPr>
        <w:widowControl w:val="0"/>
        <w:jc w:val="center"/>
        <w:rPr>
          <w:sz w:val="28"/>
          <w:szCs w:val="28"/>
          <w:lang w:val="kk-KZ"/>
        </w:rPr>
      </w:pPr>
    </w:p>
    <w:tbl>
      <w:tblPr>
        <w:tblW w:w="55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7379"/>
        <w:gridCol w:w="2266"/>
      </w:tblGrid>
      <w:tr w:rsidR="00153FBB" w14:paraId="5D290271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35D3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Р/с №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7B85F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Экономикалық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қызмет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түрлерінің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жалпы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жіктеуішінің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атауы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CA62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Экономикалық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қызмет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түрлерінің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жалпы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жіктеуіші</w:t>
            </w:r>
            <w:proofErr w:type="spellEnd"/>
          </w:p>
        </w:tc>
      </w:tr>
      <w:tr w:rsidR="00153FBB" w14:paraId="56F9433B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F9806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D208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14B0E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</w:tr>
      <w:tr w:rsidR="00153FBB" w14:paraId="52B762E7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5250C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B0570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Сүтті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бағыттағы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ірі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қара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малды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көбейту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C8FD9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01.41.0</w:t>
            </w:r>
          </w:p>
        </w:tc>
      </w:tr>
      <w:tr w:rsidR="00153FBB" w14:paraId="09DBAF24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A2769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6CBC5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Етті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алу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үшін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құсты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асыл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тұқымды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төл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құстарды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көбейту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4429A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01.47.1</w:t>
            </w:r>
          </w:p>
        </w:tc>
      </w:tr>
      <w:tr w:rsidR="00153FBB" w14:paraId="7A698114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ABD77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3.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35058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Етті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өңдеу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консервілеу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E0D86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10.11.0</w:t>
            </w:r>
          </w:p>
        </w:tc>
      </w:tr>
      <w:tr w:rsidR="00153FBB" w14:paraId="64136AE0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9CD55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4.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1378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Ауыл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val="kk-KZ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шаруашылығы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құсының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етін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қайта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өңдеу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консервілеу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2910C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10.12.0</w:t>
            </w:r>
          </w:p>
        </w:tc>
      </w:tr>
      <w:tr w:rsidR="00153FBB" w14:paraId="144AE925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7F468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5.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1C3C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val="kk-KZ"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val="kk-KZ" w:eastAsia="en-US"/>
                <w14:ligatures w14:val="standardContextual"/>
              </w:rPr>
              <w:t>Еттен және ауыл шаруашылығы құсының етінен жасалған өнімдерді өндіру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1D8F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10.13.0</w:t>
            </w:r>
          </w:p>
        </w:tc>
      </w:tr>
      <w:tr w:rsidR="00153FBB" w14:paraId="23DB748A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EDD07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6.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20BF1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Консервіленген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сүттен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басқа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сүтті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өңдеу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сыр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0F171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10.51.1</w:t>
            </w:r>
          </w:p>
        </w:tc>
      </w:tr>
      <w:tr w:rsidR="00153FBB" w14:paraId="4B6C3FC2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2889B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7.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F7E2C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Ауыл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val="kk-KZ"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шаруашылығы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жануарларына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арналған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дайын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азықтарды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82BFD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10.91.0</w:t>
            </w:r>
          </w:p>
        </w:tc>
      </w:tr>
      <w:tr w:rsidR="00153FBB" w14:paraId="70234C20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6CDD2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8.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2AAAF" w14:textId="77777777" w:rsidR="00153FBB" w:rsidRDefault="00153FBB">
            <w:pPr>
              <w:spacing w:line="252" w:lineRule="auto"/>
              <w:rPr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Мақта</w:t>
            </w:r>
            <w:proofErr w:type="spellEnd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-мата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талшығы</w:t>
            </w:r>
            <w:proofErr w:type="spellEnd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мен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мақта</w:t>
            </w:r>
            <w:proofErr w:type="spellEnd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талшығын</w:t>
            </w:r>
            <w:proofErr w:type="spellEnd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иіру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DAA8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13.10.2</w:t>
            </w:r>
          </w:p>
        </w:tc>
      </w:tr>
      <w:tr w:rsidR="00153FBB" w14:paraId="6216157A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C5373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9.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A24F0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Ағаштан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жасалған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шпон, фанера,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плиталар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мен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панельдер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F3F0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16.21.0</w:t>
            </w:r>
          </w:p>
        </w:tc>
      </w:tr>
      <w:tr w:rsidR="00153FBB" w14:paraId="630C22DD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2DA9E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10.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98517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Қағаз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картон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384D8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17.12.0</w:t>
            </w:r>
          </w:p>
        </w:tc>
      </w:tr>
      <w:tr w:rsidR="00153FBB" w14:paraId="394E43B4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274AA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11.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8BAD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Гофрленген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қағаз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картон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55798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17.21.1</w:t>
            </w:r>
          </w:p>
        </w:tc>
      </w:tr>
      <w:tr w:rsidR="00153FBB" w14:paraId="78D32F94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0FEF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12.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F880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Шаруашылық-тұрмыстық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санитарлық-гигиеналық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мақсаттағы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қағаз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бұйымдарын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51494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17.22.0</w:t>
            </w:r>
          </w:p>
        </w:tc>
      </w:tr>
      <w:tr w:rsidR="00153FBB" w14:paraId="6225C13C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53B59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13.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2A578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Тыңайтқыштар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2A1CC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20.15.1</w:t>
            </w:r>
          </w:p>
        </w:tc>
      </w:tr>
      <w:tr w:rsidR="00153FBB" w14:paraId="28E36085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087E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14.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A09E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Пестицидтер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өзге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де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агрохимиялық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өнімдер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394E1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20.20.0</w:t>
            </w:r>
          </w:p>
        </w:tc>
      </w:tr>
      <w:tr w:rsidR="00153FBB" w14:paraId="20E2DC9B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A8DA2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15.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45FB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Олар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үшін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бояулар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лактар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эмальдар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минералды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пигменттер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1AEFD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20.30.1</w:t>
            </w:r>
          </w:p>
        </w:tc>
      </w:tr>
      <w:tr w:rsidR="00153FBB" w14:paraId="51B731E8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5DEBB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16.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E7D28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Сабын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жуу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,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тазалау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жылтырату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құралдарын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3D7A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20.41.0</w:t>
            </w:r>
          </w:p>
        </w:tc>
      </w:tr>
      <w:tr w:rsidR="00153FBB" w14:paraId="2E1AA6D2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28125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17.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16FEA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Басқа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химиялық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өнімдерді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F2712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20.59.9</w:t>
            </w:r>
          </w:p>
        </w:tc>
      </w:tr>
      <w:tr w:rsidR="00153FBB" w14:paraId="7FB21F56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E927E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18.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6BB33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Фармацевтикалық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препараттар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85BAE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21.20.1</w:t>
            </w:r>
          </w:p>
        </w:tc>
      </w:tr>
      <w:tr w:rsidR="00153FBB" w14:paraId="63FA7946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33A1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19.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E9E67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Жұмсақ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шатыр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және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гидрооқшаулағыш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материалдар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F9316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23.99.3</w:t>
            </w:r>
          </w:p>
        </w:tc>
      </w:tr>
      <w:tr w:rsidR="00153FBB" w14:paraId="49AF6849" w14:textId="77777777" w:rsidTr="00153FBB">
        <w:trPr>
          <w:jc w:val="center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B5ACF" w14:textId="77777777" w:rsidR="00153FBB" w:rsidRDefault="00153FBB">
            <w:pPr>
              <w:pStyle w:val="pc"/>
              <w:widowControl w:val="0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20.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76BA7" w14:textId="77777777" w:rsidR="00153FBB" w:rsidRDefault="00153FBB">
            <w:pPr>
              <w:pStyle w:val="p"/>
              <w:widowControl w:val="0"/>
              <w:spacing w:line="252" w:lineRule="auto"/>
              <w:jc w:val="both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Орындықтар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мен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басқа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отыратын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жиһаздардан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басқа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кеңселер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мен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сауда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кәсіпорындарына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арналған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жиһаз</w:t>
            </w:r>
            <w:proofErr w:type="spellEnd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</w:t>
            </w:r>
            <w:proofErr w:type="spellStart"/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өндіру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99ED7" w14:textId="77777777" w:rsidR="00153FBB" w:rsidRDefault="00153FBB">
            <w:pPr>
              <w:pStyle w:val="pc"/>
              <w:spacing w:line="252" w:lineRule="auto"/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color w:val="auto"/>
                <w:kern w:val="2"/>
                <w:sz w:val="28"/>
                <w:szCs w:val="28"/>
                <w:lang w:eastAsia="en-US"/>
                <w14:ligatures w14:val="standardContextual"/>
              </w:rPr>
              <w:t>31.01.2</w:t>
            </w:r>
          </w:p>
        </w:tc>
      </w:tr>
    </w:tbl>
    <w:p w14:paraId="69408B9D" w14:textId="77777777" w:rsidR="00153FBB" w:rsidRDefault="00153FBB" w:rsidP="00153FBB">
      <w:pPr>
        <w:widowControl w:val="0"/>
        <w:ind w:firstLine="709"/>
        <w:jc w:val="both"/>
        <w:rPr>
          <w:sz w:val="28"/>
          <w:szCs w:val="28"/>
        </w:rPr>
      </w:pPr>
    </w:p>
    <w:p w14:paraId="0AC1A99E" w14:textId="77777777" w:rsidR="00351018" w:rsidRDefault="00351018"/>
    <w:sectPr w:rsidR="00351018" w:rsidSect="00DB0A5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06"/>
    <w:rsid w:val="00153FBB"/>
    <w:rsid w:val="00351018"/>
    <w:rsid w:val="00946206"/>
    <w:rsid w:val="00DB0A53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D5C3A-FECB-48EA-9191-6C45521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53FB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c">
    <w:name w:val="pc"/>
    <w:basedOn w:val="a"/>
    <w:qFormat/>
    <w:rsid w:val="00153FBB"/>
    <w:pPr>
      <w:jc w:val="center"/>
    </w:pPr>
    <w:rPr>
      <w:rFonts w:eastAsiaTheme="minorEastAsia"/>
      <w:color w:val="000000"/>
    </w:rPr>
  </w:style>
  <w:style w:type="paragraph" w:customStyle="1" w:styleId="p">
    <w:name w:val="p"/>
    <w:basedOn w:val="a"/>
    <w:rsid w:val="00153FBB"/>
    <w:rPr>
      <w:rFonts w:eastAsiaTheme="minorEastAsia"/>
      <w:color w:val="000000"/>
    </w:rPr>
  </w:style>
  <w:style w:type="character" w:customStyle="1" w:styleId="s0">
    <w:name w:val="s0"/>
    <w:basedOn w:val="a0"/>
    <w:rsid w:val="00153FB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Алтынай Махмутовна Искакова</dc:creator>
  <cp:keywords/>
  <dc:description/>
  <cp:lastModifiedBy>Алтынай Махмутовна Искакова</cp:lastModifiedBy>
  <cp:revision>3</cp:revision>
  <dcterms:created xsi:type="dcterms:W3CDTF">2024-02-01T09:01:00Z</dcterms:created>
  <dcterms:modified xsi:type="dcterms:W3CDTF">2024-02-01T09:02:00Z</dcterms:modified>
</cp:coreProperties>
</file>